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3AC62" w14:textId="77777777" w:rsidR="00A004B6" w:rsidRPr="009F1DB7" w:rsidRDefault="00A004B6" w:rsidP="00A004B6">
      <w:pPr>
        <w:widowControl/>
        <w:autoSpaceDE/>
        <w:autoSpaceDN/>
        <w:adjustRightInd/>
        <w:spacing w:afterLines="100" w:after="360" w:line="400" w:lineRule="exact"/>
        <w:ind w:left="641" w:hangingChars="200" w:hanging="641"/>
        <w:jc w:val="center"/>
        <w:textAlignment w:val="auto"/>
        <w:rPr>
          <w:rFonts w:ascii="標楷體" w:eastAsia="標楷體" w:hAnsi="標楷體" w:cs="Calibri"/>
          <w:b/>
          <w:bCs/>
          <w:color w:val="000000" w:themeColor="text1"/>
          <w:sz w:val="32"/>
          <w:szCs w:val="32"/>
        </w:rPr>
      </w:pPr>
      <w:r w:rsidRPr="009F1DB7">
        <w:rPr>
          <w:rFonts w:ascii="標楷體" w:eastAsia="標楷體" w:hAnsi="標楷體" w:cs="Calibri" w:hint="eastAsia"/>
          <w:b/>
          <w:bCs/>
          <w:color w:val="000000" w:themeColor="text1"/>
          <w:sz w:val="32"/>
          <w:szCs w:val="32"/>
        </w:rPr>
        <w:t>法規修正檢核單</w:t>
      </w:r>
    </w:p>
    <w:p w14:paraId="0E493613" w14:textId="77777777" w:rsidR="00A004B6" w:rsidRPr="009F1DB7" w:rsidRDefault="00A004B6" w:rsidP="009F1DB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 w:cs="Calibri" w:hint="eastAsia"/>
          <w:b/>
          <w:bCs/>
          <w:color w:val="000000" w:themeColor="text1"/>
          <w:sz w:val="28"/>
          <w:szCs w:val="28"/>
        </w:rPr>
      </w:pPr>
      <w:r w:rsidRPr="009F1DB7">
        <w:rPr>
          <w:rFonts w:ascii="標楷體" w:eastAsia="標楷體" w:hAnsi="標楷體" w:cs="Calibri" w:hint="eastAsia"/>
          <w:b/>
          <w:bCs/>
          <w:color w:val="000000" w:themeColor="text1"/>
          <w:sz w:val="28"/>
          <w:szCs w:val="28"/>
        </w:rPr>
        <w:t>法規名稱：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677"/>
        <w:gridCol w:w="1415"/>
        <w:gridCol w:w="1415"/>
        <w:gridCol w:w="1413"/>
      </w:tblGrid>
      <w:tr w:rsidR="009F1DB7" w:rsidRPr="009F1DB7" w14:paraId="4CB08499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9AC1DCB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序號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4AFFB2A3" w14:textId="77777777" w:rsidR="00A004B6" w:rsidRPr="009F1DB7" w:rsidRDefault="00A004B6" w:rsidP="00A004B6">
            <w:pPr>
              <w:widowControl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檢核項目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4E74F267" w14:textId="77777777" w:rsidR="00A004B6" w:rsidRPr="009F1DB7" w:rsidRDefault="00A004B6" w:rsidP="00A004B6">
            <w:pPr>
              <w:widowControl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承辦人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7784356D" w14:textId="77777777" w:rsidR="00A004B6" w:rsidRPr="009F1DB7" w:rsidRDefault="00A004B6" w:rsidP="00A004B6">
            <w:pPr>
              <w:widowControl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二級主管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260298E6" w14:textId="77777777" w:rsidR="00A004B6" w:rsidRPr="009F1DB7" w:rsidRDefault="00A004B6" w:rsidP="00A004B6">
            <w:pPr>
              <w:widowControl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一級主管</w:t>
            </w:r>
          </w:p>
        </w:tc>
      </w:tr>
      <w:tr w:rsidR="009F1DB7" w:rsidRPr="009F1DB7" w14:paraId="30FB7960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ADBC1A4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1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4BA0852C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法規目前執行現況與內容之合宜性，是否須提出修正</w:t>
            </w:r>
            <w:r w:rsidRPr="009F1DB7"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  <w:t>?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821C598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72A64589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6FC6997E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9F1DB7" w:rsidRPr="009F1DB7" w14:paraId="77ED0E95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3A6C226E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6171A588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法規是否符合政府部門最新相關法令規章之規定</w:t>
            </w:r>
            <w:r w:rsidRPr="009F1DB7"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  <w:t>?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5FE84EDC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6E2642CF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4CDDE6D3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9F1DB7" w:rsidRPr="009F1DB7" w14:paraId="38B7D582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C55537A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3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50705825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法規提出修正時，請同時查檢修正內容是否與</w:t>
            </w:r>
            <w:proofErr w:type="gramStart"/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前後文適切</w:t>
            </w:r>
            <w:proofErr w:type="gramEnd"/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，無矛盾及相互牴觸之處。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0F261B5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6D9AFD32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6DF059F4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9F1DB7" w:rsidRPr="009F1DB7" w14:paraId="10C10578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7F86BD68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4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6F1D2F2C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檢視法規全文是否也有須修正處，一併提出修正，以避免頻繁修正同一法規。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4DA79682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3145C5E1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5CC51B9C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9F1DB7" w:rsidRPr="009F1DB7" w14:paraId="1F899FF9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7FB7F3F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>5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664D65A2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若法規為微幅修正，</w:t>
            </w:r>
            <w:proofErr w:type="gramStart"/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請述明理</w:t>
            </w:r>
            <w:proofErr w:type="gramEnd"/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由。</w:t>
            </w:r>
          </w:p>
          <w:p w14:paraId="4240D836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說明：</w:t>
            </w:r>
          </w:p>
          <w:p w14:paraId="4CB359B9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  <w:p w14:paraId="2B210C65" w14:textId="77777777" w:rsidR="00A004B6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  <w:p w14:paraId="1785DA56" w14:textId="77777777" w:rsidR="009F1DB7" w:rsidRPr="009F1DB7" w:rsidRDefault="009F1DB7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0515DDB4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32E6E84E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5F6ACEBA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9F1DB7" w:rsidRPr="009F1DB7" w14:paraId="79D6DC1D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7DCAC43B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>6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66D71526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如涉及經費，是否經會計室主任審閱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4534D9C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6AD54EB5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14396B52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9F1DB7" w:rsidRPr="009F1DB7" w14:paraId="2A7D1E5C" w14:textId="77777777" w:rsidTr="009F1DB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42C72EA2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240" w:lineRule="auto"/>
              <w:ind w:leftChars="-50" w:left="-120" w:rightChars="-50" w:right="-120"/>
              <w:jc w:val="center"/>
              <w:textAlignment w:val="auto"/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>7</w:t>
            </w:r>
          </w:p>
        </w:tc>
        <w:tc>
          <w:tcPr>
            <w:tcW w:w="2429" w:type="pct"/>
            <w:shd w:val="clear" w:color="auto" w:fill="auto"/>
            <w:vAlign w:val="center"/>
          </w:tcPr>
          <w:p w14:paraId="6E54DE7B" w14:textId="77777777" w:rsidR="00A004B6" w:rsidRPr="009F1DB7" w:rsidRDefault="00A004B6" w:rsidP="009F1DB7">
            <w:pPr>
              <w:widowControl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是否經校長審閱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48E80886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089BCFA1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5C7909E3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9F1DB7" w:rsidRPr="009F1DB7" w14:paraId="04308E56" w14:textId="77777777" w:rsidTr="00A004B6">
        <w:trPr>
          <w:trHeight w:val="737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1D02818C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proofErr w:type="gramStart"/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承辦人核章</w:t>
            </w:r>
            <w:proofErr w:type="gramEnd"/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：</w:t>
            </w:r>
          </w:p>
        </w:tc>
      </w:tr>
      <w:tr w:rsidR="009F1DB7" w:rsidRPr="009F1DB7" w14:paraId="54FAFD06" w14:textId="77777777" w:rsidTr="00A004B6">
        <w:trPr>
          <w:trHeight w:val="737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55D12EBD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二級主管核章：</w:t>
            </w:r>
          </w:p>
        </w:tc>
      </w:tr>
      <w:tr w:rsidR="009F1DB7" w:rsidRPr="009F1DB7" w14:paraId="42E750AB" w14:textId="77777777" w:rsidTr="00A004B6">
        <w:trPr>
          <w:trHeight w:val="737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3BC9AC64" w14:textId="77777777" w:rsidR="00A004B6" w:rsidRPr="009F1DB7" w:rsidRDefault="00A004B6" w:rsidP="00C67BF4">
            <w:pPr>
              <w:widowControl/>
              <w:autoSpaceDE/>
              <w:autoSpaceDN/>
              <w:adjustRightInd/>
              <w:spacing w:afterLines="50" w:after="180" w:line="400" w:lineRule="exact"/>
              <w:jc w:val="both"/>
              <w:textAlignment w:val="auto"/>
              <w:rPr>
                <w:rFonts w:ascii="標楷體" w:eastAsia="標楷體" w:hAnsi="標楷體" w:cs="Calibri"/>
                <w:color w:val="000000" w:themeColor="text1"/>
                <w:kern w:val="2"/>
                <w:sz w:val="28"/>
                <w:szCs w:val="28"/>
              </w:rPr>
            </w:pPr>
            <w:r w:rsidRPr="009F1DB7">
              <w:rPr>
                <w:rFonts w:ascii="標楷體" w:eastAsia="標楷體" w:hAnsi="標楷體" w:cs="Calibri" w:hint="eastAsia"/>
                <w:color w:val="000000" w:themeColor="text1"/>
                <w:kern w:val="2"/>
                <w:sz w:val="28"/>
                <w:szCs w:val="28"/>
              </w:rPr>
              <w:t>一級主管核章：</w:t>
            </w:r>
          </w:p>
        </w:tc>
      </w:tr>
    </w:tbl>
    <w:p w14:paraId="3F0E8FE1" w14:textId="77777777" w:rsidR="00A004B6" w:rsidRPr="009F1DB7" w:rsidRDefault="00A004B6" w:rsidP="009F1DB7">
      <w:pPr>
        <w:widowControl/>
        <w:autoSpaceDE/>
        <w:autoSpaceDN/>
        <w:adjustRightInd/>
        <w:spacing w:afterLines="50" w:after="180" w:line="400" w:lineRule="exact"/>
        <w:textAlignment w:val="auto"/>
        <w:rPr>
          <w:rFonts w:eastAsia="標楷體"/>
          <w:color w:val="000000" w:themeColor="text1"/>
          <w:sz w:val="28"/>
          <w:szCs w:val="28"/>
        </w:rPr>
      </w:pPr>
      <w:r w:rsidRPr="009F1DB7">
        <w:rPr>
          <w:rFonts w:eastAsia="標楷體"/>
          <w:color w:val="000000" w:themeColor="text1"/>
          <w:sz w:val="28"/>
          <w:szCs w:val="28"/>
        </w:rPr>
        <w:t>*</w:t>
      </w:r>
      <w:r w:rsidRPr="009F1DB7">
        <w:rPr>
          <w:rFonts w:eastAsia="標楷體" w:hint="eastAsia"/>
          <w:color w:val="000000" w:themeColor="text1"/>
          <w:sz w:val="28"/>
          <w:szCs w:val="28"/>
        </w:rPr>
        <w:t>以上檢核項目符合請勾選，不符合請</w:t>
      </w:r>
      <w:proofErr w:type="gramStart"/>
      <w:r w:rsidRPr="009F1DB7">
        <w:rPr>
          <w:rFonts w:eastAsia="標楷體" w:hint="eastAsia"/>
          <w:color w:val="000000" w:themeColor="text1"/>
          <w:sz w:val="28"/>
          <w:szCs w:val="28"/>
        </w:rPr>
        <w:t>打叉</w:t>
      </w:r>
      <w:proofErr w:type="gramEnd"/>
      <w:r w:rsidRPr="009F1DB7">
        <w:rPr>
          <w:rFonts w:eastAsia="標楷體" w:hint="eastAsia"/>
          <w:color w:val="000000" w:themeColor="text1"/>
          <w:sz w:val="28"/>
          <w:szCs w:val="28"/>
        </w:rPr>
        <w:t>。</w:t>
      </w:r>
    </w:p>
    <w:p w14:paraId="2CB289D3" w14:textId="77777777" w:rsidR="00A004B6" w:rsidRPr="009F1DB7" w:rsidRDefault="00A004B6" w:rsidP="009F1DB7">
      <w:pPr>
        <w:widowControl/>
        <w:autoSpaceDE/>
        <w:autoSpaceDN/>
        <w:adjustRightInd/>
        <w:spacing w:afterLines="50" w:after="180" w:line="400" w:lineRule="exact"/>
        <w:textAlignment w:val="auto"/>
        <w:rPr>
          <w:rFonts w:eastAsia="標楷體"/>
          <w:color w:val="000000" w:themeColor="text1"/>
          <w:sz w:val="28"/>
          <w:szCs w:val="28"/>
        </w:rPr>
      </w:pPr>
      <w:r w:rsidRPr="009F1DB7">
        <w:rPr>
          <w:rFonts w:eastAsia="標楷體"/>
          <w:color w:val="000000" w:themeColor="text1"/>
          <w:sz w:val="28"/>
          <w:szCs w:val="28"/>
        </w:rPr>
        <w:t>*</w:t>
      </w:r>
      <w:r w:rsidRPr="009F1DB7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以上項目經檢核確認提案符合法規檢視原則，</w:t>
      </w:r>
      <w:proofErr w:type="gramStart"/>
      <w:r w:rsidRPr="009F1DB7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請核章</w:t>
      </w:r>
      <w:proofErr w:type="gramEnd"/>
      <w:r w:rsidRPr="009F1DB7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</w:p>
    <w:p w14:paraId="585E2A62" w14:textId="77777777" w:rsidR="00A004B6" w:rsidRPr="009F1DB7" w:rsidRDefault="00A004B6" w:rsidP="00A004B6">
      <w:pPr>
        <w:spacing w:before="240"/>
        <w:ind w:left="5040" w:right="72" w:firstLine="5760"/>
        <w:jc w:val="both"/>
        <w:rPr>
          <w:rFonts w:ascii="標楷體" w:eastAsia="標楷體"/>
          <w:color w:val="000000" w:themeColor="text1"/>
        </w:rPr>
      </w:pPr>
    </w:p>
    <w:p w14:paraId="2F8CDD6D" w14:textId="5B147749" w:rsidR="00A004B6" w:rsidRPr="009F1DB7" w:rsidRDefault="009F1DB7" w:rsidP="00A004B6">
      <w:pPr>
        <w:spacing w:before="120" w:line="240" w:lineRule="auto"/>
        <w:ind w:firstLine="6360"/>
        <w:rPr>
          <w:rFonts w:ascii="標楷體" w:eastAsia="標楷體"/>
          <w:color w:val="000000" w:themeColor="text1"/>
          <w:sz w:val="22"/>
        </w:rPr>
      </w:pPr>
      <w:r w:rsidRPr="009F1DB7">
        <w:rPr>
          <w:rFonts w:ascii="標楷體" w:eastAsia="標楷體" w:hint="eastAsia"/>
          <w:color w:val="000000" w:themeColor="text1"/>
          <w:sz w:val="22"/>
        </w:rPr>
        <w:t xml:space="preserve">      </w:t>
      </w:r>
      <w:r w:rsidR="00A004B6" w:rsidRPr="009F1DB7">
        <w:rPr>
          <w:rFonts w:ascii="標楷體" w:eastAsia="標楷體" w:hint="eastAsia"/>
          <w:color w:val="000000" w:themeColor="text1"/>
          <w:sz w:val="22"/>
        </w:rPr>
        <w:t>保存年限：五年</w:t>
      </w:r>
    </w:p>
    <w:p w14:paraId="7822DACC" w14:textId="4013BAD9" w:rsidR="009B49AF" w:rsidRPr="009F1DB7" w:rsidRDefault="009F1DB7" w:rsidP="00A004B6">
      <w:pPr>
        <w:spacing w:before="120" w:line="240" w:lineRule="auto"/>
        <w:ind w:firstLine="6360"/>
        <w:rPr>
          <w:rFonts w:ascii="標楷體" w:eastAsia="標楷體" w:hint="eastAsia"/>
          <w:color w:val="000000" w:themeColor="text1"/>
        </w:rPr>
      </w:pPr>
      <w:r w:rsidRPr="009F1DB7">
        <w:rPr>
          <w:rFonts w:ascii="標楷體" w:eastAsia="標楷體" w:hint="eastAsia"/>
          <w:color w:val="000000" w:themeColor="text1"/>
          <w:sz w:val="22"/>
        </w:rPr>
        <w:t xml:space="preserve">      </w:t>
      </w:r>
      <w:r w:rsidR="00A004B6" w:rsidRPr="009F1DB7">
        <w:rPr>
          <w:rFonts w:ascii="標楷體" w:eastAsia="標楷體" w:hint="eastAsia"/>
          <w:color w:val="000000" w:themeColor="text1"/>
          <w:sz w:val="22"/>
        </w:rPr>
        <w:t>表單編號：</w:t>
      </w:r>
      <w:r w:rsidR="00A004B6" w:rsidRPr="009F1DB7">
        <w:rPr>
          <w:rFonts w:eastAsia="標楷體"/>
          <w:color w:val="000000" w:themeColor="text1"/>
          <w:sz w:val="22"/>
        </w:rPr>
        <w:t>1400-3-0</w:t>
      </w:r>
      <w:r w:rsidR="00A004B6" w:rsidRPr="009F1DB7">
        <w:rPr>
          <w:rFonts w:eastAsia="標楷體" w:hint="eastAsia"/>
          <w:color w:val="000000" w:themeColor="text1"/>
          <w:sz w:val="22"/>
        </w:rPr>
        <w:t>3</w:t>
      </w:r>
      <w:r w:rsidR="00A004B6" w:rsidRPr="009F1DB7">
        <w:rPr>
          <w:rFonts w:eastAsia="標楷體"/>
          <w:color w:val="000000" w:themeColor="text1"/>
          <w:sz w:val="22"/>
        </w:rPr>
        <w:t>-0</w:t>
      </w:r>
      <w:r w:rsidR="00A004B6" w:rsidRPr="009F1DB7">
        <w:rPr>
          <w:rFonts w:eastAsia="標楷體" w:hint="eastAsia"/>
          <w:color w:val="000000" w:themeColor="text1"/>
          <w:sz w:val="22"/>
        </w:rPr>
        <w:t>103</w:t>
      </w:r>
    </w:p>
    <w:sectPr w:rsidR="009B49AF" w:rsidRPr="009F1DB7" w:rsidSect="00A004B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6"/>
    <w:rsid w:val="003F3987"/>
    <w:rsid w:val="0096036C"/>
    <w:rsid w:val="009B49AF"/>
    <w:rsid w:val="009F1DB7"/>
    <w:rsid w:val="00A004B6"/>
    <w:rsid w:val="00E6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8C739"/>
  <w15:chartTrackingRefBased/>
  <w15:docId w15:val="{8374C416-E154-4E0C-A828-FBFFB97D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4B6"/>
    <w:pPr>
      <w:widowControl w:val="0"/>
      <w:autoSpaceDE w:val="0"/>
      <w:autoSpaceDN w:val="0"/>
      <w:adjustRightInd w:val="0"/>
      <w:spacing w:after="0" w:line="360" w:lineRule="atLeast"/>
      <w:textAlignment w:val="baseline"/>
    </w:pPr>
    <w:rPr>
      <w:rFonts w:ascii="Times New Roman" w:eastAsia="細明體" w:hAnsi="Times New Roman" w:cs="Times New Roman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04B6"/>
    <w:pPr>
      <w:keepNext/>
      <w:keepLines/>
      <w:autoSpaceDE/>
      <w:autoSpaceDN/>
      <w:adjustRightIn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4B6"/>
    <w:pPr>
      <w:keepNext/>
      <w:keepLines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04B6"/>
    <w:pPr>
      <w:keepNext/>
      <w:keepLines/>
      <w:autoSpaceDE/>
      <w:autoSpaceDN/>
      <w:adjustRightInd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4B6"/>
    <w:pPr>
      <w:keepNext/>
      <w:keepLines/>
      <w:autoSpaceDE/>
      <w:autoSpaceDN/>
      <w:adjustRightInd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04B6"/>
    <w:pPr>
      <w:keepNext/>
      <w:keepLines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04B6"/>
    <w:pPr>
      <w:keepNext/>
      <w:keepLines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04B6"/>
    <w:pPr>
      <w:keepNext/>
      <w:keepLines/>
      <w:autoSpaceDE/>
      <w:autoSpaceDN/>
      <w:adjustRightInd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04B6"/>
    <w:pPr>
      <w:keepNext/>
      <w:keepLines/>
      <w:autoSpaceDE/>
      <w:autoSpaceDN/>
      <w:adjustRightInd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04B6"/>
    <w:pPr>
      <w:keepNext/>
      <w:keepLines/>
      <w:autoSpaceDE/>
      <w:autoSpaceDN/>
      <w:adjustRightInd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004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00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004B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00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004B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004B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004B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004B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004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04B6"/>
    <w:pPr>
      <w:autoSpaceDE/>
      <w:autoSpaceDN/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A00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04B6"/>
    <w:pPr>
      <w:numPr>
        <w:ilvl w:val="1"/>
      </w:numPr>
      <w:autoSpaceDE/>
      <w:autoSpaceDN/>
      <w:adjustRightIn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A004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04B6"/>
    <w:pPr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A004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04B6"/>
    <w:pPr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004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0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A004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0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fy</cp:lastModifiedBy>
  <cp:revision>1</cp:revision>
  <dcterms:created xsi:type="dcterms:W3CDTF">2026-10-30T03:41:00Z</dcterms:created>
  <dcterms:modified xsi:type="dcterms:W3CDTF">2026-10-30T05:11:00Z</dcterms:modified>
</cp:coreProperties>
</file>